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75" w:rsidRDefault="00B011C5" w:rsidP="00675A75">
      <w:pPr>
        <w:pStyle w:val="Title"/>
      </w:pPr>
      <w:r>
        <w:t xml:space="preserve">Class Work: Business Strategy Worksheet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75A75" w:rsidTr="00675A75">
        <w:trPr>
          <w:trHeight w:val="720"/>
        </w:trPr>
        <w:tc>
          <w:tcPr>
            <w:tcW w:w="3294" w:type="dxa"/>
          </w:tcPr>
          <w:p w:rsidR="00675A75" w:rsidRDefault="00675A75">
            <w:r>
              <w:t>Business Name</w:t>
            </w:r>
          </w:p>
        </w:tc>
        <w:tc>
          <w:tcPr>
            <w:tcW w:w="9882" w:type="dxa"/>
            <w:gridSpan w:val="3"/>
          </w:tcPr>
          <w:p w:rsidR="00675A75" w:rsidRDefault="00070B18">
            <w:r>
              <w:t>Glo</w:t>
            </w:r>
            <w:r w:rsidR="00623B80">
              <w:t>bal Soft</w:t>
            </w:r>
          </w:p>
        </w:tc>
      </w:tr>
      <w:tr w:rsidR="00675A75" w:rsidTr="00675A75">
        <w:trPr>
          <w:trHeight w:val="720"/>
        </w:trPr>
        <w:tc>
          <w:tcPr>
            <w:tcW w:w="3294" w:type="dxa"/>
          </w:tcPr>
          <w:p w:rsidR="00675A75" w:rsidRDefault="00675A75">
            <w:r>
              <w:t>Mission Statement</w:t>
            </w:r>
          </w:p>
        </w:tc>
        <w:tc>
          <w:tcPr>
            <w:tcW w:w="9882" w:type="dxa"/>
            <w:gridSpan w:val="3"/>
          </w:tcPr>
          <w:p w:rsidR="00675A75" w:rsidRDefault="00070B18">
            <w:r>
              <w:t>Providing</w:t>
            </w:r>
            <w:r w:rsidR="003126FC">
              <w:t xml:space="preserve"> a</w:t>
            </w:r>
            <w:r>
              <w:t xml:space="preserve"> t</w:t>
            </w:r>
            <w:r w:rsidR="00F15BB5">
              <w:t>ailor mad</w:t>
            </w:r>
            <w:r w:rsidR="00382BCA">
              <w:t>e software</w:t>
            </w:r>
            <w:r w:rsidR="003126FC">
              <w:t>(online admission and payment system)</w:t>
            </w:r>
            <w:r w:rsidR="005A5D3C">
              <w:t xml:space="preserve"> to </w:t>
            </w:r>
            <w:r w:rsidR="003126FC">
              <w:t>institutes</w:t>
            </w:r>
            <w:r w:rsidR="005A5D3C">
              <w:t xml:space="preserve">/organizations that will make admission , new or renewal of membership/license </w:t>
            </w:r>
            <w:r w:rsidR="00623B80">
              <w:t xml:space="preserve"> process more convenient and cost effective</w:t>
            </w:r>
            <w:r w:rsidR="00070865">
              <w:t>.</w:t>
            </w:r>
          </w:p>
        </w:tc>
      </w:tr>
      <w:tr w:rsidR="00675A75" w:rsidTr="00675A75">
        <w:trPr>
          <w:trHeight w:val="1728"/>
        </w:trPr>
        <w:tc>
          <w:tcPr>
            <w:tcW w:w="3294" w:type="dxa"/>
          </w:tcPr>
          <w:p w:rsidR="00675A75" w:rsidRDefault="00675A75">
            <w:r>
              <w:t>Objectives</w:t>
            </w:r>
          </w:p>
        </w:tc>
        <w:tc>
          <w:tcPr>
            <w:tcW w:w="3294" w:type="dxa"/>
          </w:tcPr>
          <w:p w:rsidR="004004A4" w:rsidRDefault="005A5D3C">
            <w:r>
              <w:t xml:space="preserve"> First</w:t>
            </w:r>
            <w:r w:rsidR="00E429DE">
              <w:t xml:space="preserve"> objective is introducing a new fully online admission process to replace old manual one</w:t>
            </w:r>
          </w:p>
          <w:p w:rsidR="00E429DE" w:rsidRDefault="00E429DE">
            <w:r>
              <w:t>And making entire admission process easier for both students</w:t>
            </w:r>
          </w:p>
          <w:p w:rsidR="00E429DE" w:rsidRDefault="00E429DE">
            <w:r>
              <w:t xml:space="preserve">And admission authority alike. </w:t>
            </w:r>
          </w:p>
        </w:tc>
        <w:tc>
          <w:tcPr>
            <w:tcW w:w="3294" w:type="dxa"/>
          </w:tcPr>
          <w:p w:rsidR="00675A75" w:rsidRDefault="005A5D3C">
            <w:r>
              <w:t>Second objective is for clubs o</w:t>
            </w:r>
            <w:r w:rsidR="000B7844">
              <w:t xml:space="preserve">r organizations make </w:t>
            </w:r>
            <w:r>
              <w:t>new membership or renewal pro</w:t>
            </w:r>
            <w:r w:rsidR="004F3B64">
              <w:t xml:space="preserve">cess fully online. </w:t>
            </w:r>
          </w:p>
        </w:tc>
        <w:tc>
          <w:tcPr>
            <w:tcW w:w="3294" w:type="dxa"/>
          </w:tcPr>
          <w:p w:rsidR="00E429DE" w:rsidRDefault="004F3B64">
            <w:r>
              <w:t>Third obje</w:t>
            </w:r>
            <w:r w:rsidR="002B05F4">
              <w:t xml:space="preserve">ctive is issuing or renewing license process fully online. </w:t>
            </w:r>
            <w:r>
              <w:t xml:space="preserve"> </w:t>
            </w:r>
          </w:p>
        </w:tc>
      </w:tr>
      <w:tr w:rsidR="00675A75" w:rsidTr="00675A75">
        <w:trPr>
          <w:trHeight w:val="1728"/>
        </w:trPr>
        <w:tc>
          <w:tcPr>
            <w:tcW w:w="3294" w:type="dxa"/>
          </w:tcPr>
          <w:p w:rsidR="00675A75" w:rsidRDefault="00675A75">
            <w:r>
              <w:t>Value Proposition</w:t>
            </w:r>
          </w:p>
        </w:tc>
        <w:tc>
          <w:tcPr>
            <w:tcW w:w="3294" w:type="dxa"/>
          </w:tcPr>
          <w:p w:rsidR="00675A75" w:rsidRDefault="002D2734">
            <w:r>
              <w:t>Price of this customize software is less</w:t>
            </w:r>
            <w:r w:rsidR="00A86D64">
              <w:t xml:space="preserve"> </w:t>
            </w:r>
            <w:r>
              <w:t>considering benefits it will provide</w:t>
            </w:r>
            <w:r w:rsidR="00F843C0">
              <w:t xml:space="preserve">. </w:t>
            </w:r>
          </w:p>
        </w:tc>
        <w:tc>
          <w:tcPr>
            <w:tcW w:w="3294" w:type="dxa"/>
          </w:tcPr>
          <w:p w:rsidR="00675A75" w:rsidRDefault="00A86D64">
            <w:r>
              <w:t xml:space="preserve">Ensure in hand training to clients to make them expert users of this customize software before full deployment of it. </w:t>
            </w:r>
          </w:p>
        </w:tc>
        <w:tc>
          <w:tcPr>
            <w:tcW w:w="3294" w:type="dxa"/>
          </w:tcPr>
          <w:p w:rsidR="00675A75" w:rsidRDefault="002852AC">
            <w:r>
              <w:t xml:space="preserve">24/7 friendly online support for any technical difficulty. </w:t>
            </w:r>
          </w:p>
        </w:tc>
      </w:tr>
      <w:tr w:rsidR="00675A75" w:rsidTr="00675A75">
        <w:trPr>
          <w:trHeight w:val="1152"/>
        </w:trPr>
        <w:tc>
          <w:tcPr>
            <w:tcW w:w="3294" w:type="dxa"/>
          </w:tcPr>
          <w:p w:rsidR="00675A75" w:rsidRDefault="00675A75">
            <w:r>
              <w:t>Elevator Pitch</w:t>
            </w:r>
          </w:p>
        </w:tc>
        <w:tc>
          <w:tcPr>
            <w:tcW w:w="9882" w:type="dxa"/>
            <w:gridSpan w:val="3"/>
          </w:tcPr>
          <w:p w:rsidR="00675A75" w:rsidRDefault="00675A75"/>
        </w:tc>
      </w:tr>
    </w:tbl>
    <w:p w:rsidR="00675A75" w:rsidRDefault="00675A75"/>
    <w:p w:rsidR="00500CD8" w:rsidRDefault="00500CD8"/>
    <w:p w:rsidR="00500CD8" w:rsidRDefault="00500CD8"/>
    <w:p w:rsidR="00500CD8" w:rsidRDefault="00500CD8"/>
    <w:p w:rsidR="00500CD8" w:rsidRDefault="007B6844" w:rsidP="00500CD8">
      <w:pPr>
        <w:pStyle w:val="Title"/>
      </w:pPr>
      <w:r>
        <w:lastRenderedPageBreak/>
        <w:t>Class Work</w:t>
      </w:r>
      <w:r w:rsidR="00B011C5">
        <w:t>: Customer Strategy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00CD8" w:rsidTr="00140BE7">
        <w:trPr>
          <w:trHeight w:val="720"/>
        </w:trPr>
        <w:tc>
          <w:tcPr>
            <w:tcW w:w="3294" w:type="dxa"/>
          </w:tcPr>
          <w:p w:rsidR="00500CD8" w:rsidRDefault="00500CD8" w:rsidP="00140BE7">
            <w:r>
              <w:t>Business Name</w:t>
            </w:r>
          </w:p>
        </w:tc>
        <w:tc>
          <w:tcPr>
            <w:tcW w:w="9882" w:type="dxa"/>
            <w:gridSpan w:val="3"/>
          </w:tcPr>
          <w:p w:rsidR="00500CD8" w:rsidRDefault="00623B80" w:rsidP="00140BE7">
            <w:r>
              <w:t>Global Soft</w:t>
            </w:r>
          </w:p>
        </w:tc>
      </w:tr>
      <w:tr w:rsidR="00500CD8" w:rsidTr="00140BE7">
        <w:trPr>
          <w:trHeight w:val="720"/>
        </w:trPr>
        <w:tc>
          <w:tcPr>
            <w:tcW w:w="3294" w:type="dxa"/>
          </w:tcPr>
          <w:p w:rsidR="00500CD8" w:rsidRDefault="00500CD8" w:rsidP="00140BE7">
            <w:r>
              <w:t>Mission Statement</w:t>
            </w:r>
          </w:p>
        </w:tc>
        <w:tc>
          <w:tcPr>
            <w:tcW w:w="9882" w:type="dxa"/>
            <w:gridSpan w:val="3"/>
          </w:tcPr>
          <w:p w:rsidR="00500CD8" w:rsidRDefault="00070865" w:rsidP="00140BE7">
            <w:r>
              <w:t>Providing a tailor made software(online admission and payment system) to institutes/organizations that will make admission , new or renewal of membership/license  process more convenient and cost effective.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500CD8" w:rsidP="00140BE7">
            <w:r>
              <w:t>Target Audience</w:t>
            </w:r>
          </w:p>
        </w:tc>
        <w:tc>
          <w:tcPr>
            <w:tcW w:w="3294" w:type="dxa"/>
          </w:tcPr>
          <w:p w:rsidR="00500CD8" w:rsidRDefault="00070865" w:rsidP="00140BE7">
            <w:r>
              <w:t xml:space="preserve">All schools, colleges, private or public universities across the country. </w:t>
            </w:r>
          </w:p>
        </w:tc>
        <w:tc>
          <w:tcPr>
            <w:tcW w:w="3294" w:type="dxa"/>
          </w:tcPr>
          <w:p w:rsidR="00500CD8" w:rsidRDefault="002574B2" w:rsidP="00140BE7">
            <w:r>
              <w:t>All clubs or organizations where people need to get new membership or renew the membership.</w:t>
            </w:r>
          </w:p>
        </w:tc>
        <w:tc>
          <w:tcPr>
            <w:tcW w:w="3294" w:type="dxa"/>
          </w:tcPr>
          <w:p w:rsidR="00500CD8" w:rsidRDefault="002574B2" w:rsidP="00140BE7">
            <w:r>
              <w:t xml:space="preserve">Bangladesh government organizations like BRTA, BTRC that issue or renew licenses. 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500CD8" w:rsidP="00140BE7">
            <w:r>
              <w:t>Audience Goal</w:t>
            </w:r>
          </w:p>
        </w:tc>
        <w:tc>
          <w:tcPr>
            <w:tcW w:w="3294" w:type="dxa"/>
          </w:tcPr>
          <w:p w:rsidR="00500CD8" w:rsidRDefault="00A935C9" w:rsidP="00140BE7">
            <w:r>
              <w:t xml:space="preserve">Want to make the admission process easier. </w:t>
            </w:r>
          </w:p>
        </w:tc>
        <w:tc>
          <w:tcPr>
            <w:tcW w:w="3294" w:type="dxa"/>
          </w:tcPr>
          <w:p w:rsidR="00500CD8" w:rsidRDefault="00A935C9" w:rsidP="00140BE7">
            <w:r>
              <w:t xml:space="preserve">Want to make the new membership or re-new membership process more convenient. </w:t>
            </w:r>
          </w:p>
        </w:tc>
        <w:tc>
          <w:tcPr>
            <w:tcW w:w="3294" w:type="dxa"/>
          </w:tcPr>
          <w:p w:rsidR="00500CD8" w:rsidRDefault="00A935C9" w:rsidP="00140BE7">
            <w:r>
              <w:t xml:space="preserve">Want to issue new/renew license process more user friendly. </w:t>
            </w:r>
          </w:p>
        </w:tc>
      </w:tr>
      <w:tr w:rsidR="00500CD8" w:rsidTr="00140BE7">
        <w:trPr>
          <w:trHeight w:val="1152"/>
        </w:trPr>
        <w:tc>
          <w:tcPr>
            <w:tcW w:w="3294" w:type="dxa"/>
          </w:tcPr>
          <w:p w:rsidR="00500CD8" w:rsidRDefault="00500CD8" w:rsidP="00140BE7">
            <w:r>
              <w:t>Audience Technology</w:t>
            </w:r>
          </w:p>
        </w:tc>
        <w:tc>
          <w:tcPr>
            <w:tcW w:w="3294" w:type="dxa"/>
          </w:tcPr>
          <w:p w:rsidR="00500CD8" w:rsidRDefault="00026B7D" w:rsidP="00140BE7">
            <w:r>
              <w:t xml:space="preserve">No new technology yet, depends on old manual process. For example going to institutes for collecting admission form, going to bank for depositing admission fee. </w:t>
            </w:r>
          </w:p>
        </w:tc>
        <w:tc>
          <w:tcPr>
            <w:tcW w:w="3294" w:type="dxa"/>
          </w:tcPr>
          <w:p w:rsidR="00500CD8" w:rsidRDefault="00E16ED1" w:rsidP="00140BE7">
            <w:r>
              <w:t xml:space="preserve">No new technology yet. Following old membership process like fill out membership form after downloading it from the Internet and going to bank for depositing membership fee. </w:t>
            </w:r>
          </w:p>
        </w:tc>
        <w:tc>
          <w:tcPr>
            <w:tcW w:w="3294" w:type="dxa"/>
          </w:tcPr>
          <w:p w:rsidR="00500CD8" w:rsidRDefault="000532AC" w:rsidP="00140BE7">
            <w:r>
              <w:t xml:space="preserve">No new technology yet. People download / collect license application form, go to bank for making chalan and submit the form to the office of corresponding authority. </w:t>
            </w:r>
          </w:p>
        </w:tc>
      </w:tr>
    </w:tbl>
    <w:p w:rsidR="00500CD8" w:rsidRDefault="00500CD8"/>
    <w:p w:rsidR="00500CD8" w:rsidRDefault="00500CD8"/>
    <w:p w:rsidR="00500CD8" w:rsidRDefault="00500CD8"/>
    <w:p w:rsidR="00500CD8" w:rsidRDefault="00500CD8"/>
    <w:p w:rsidR="00500CD8" w:rsidRDefault="007B6844" w:rsidP="00500CD8">
      <w:pPr>
        <w:pStyle w:val="Title"/>
      </w:pPr>
      <w:r>
        <w:t>Class Work</w:t>
      </w:r>
      <w:r w:rsidR="00B011C5">
        <w:t xml:space="preserve">: </w:t>
      </w:r>
      <w:r w:rsidR="00A27CE8">
        <w:t>Audience Goal</w:t>
      </w:r>
      <w:r w:rsidR="00B011C5"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00CD8" w:rsidTr="00140BE7">
        <w:trPr>
          <w:trHeight w:val="720"/>
        </w:trPr>
        <w:tc>
          <w:tcPr>
            <w:tcW w:w="3294" w:type="dxa"/>
          </w:tcPr>
          <w:p w:rsidR="00500CD8" w:rsidRDefault="00500CD8" w:rsidP="00140BE7">
            <w:r>
              <w:t>Target Audience</w:t>
            </w:r>
          </w:p>
        </w:tc>
        <w:tc>
          <w:tcPr>
            <w:tcW w:w="9882" w:type="dxa"/>
            <w:gridSpan w:val="3"/>
          </w:tcPr>
          <w:p w:rsidR="00500CD8" w:rsidRDefault="00575A2C" w:rsidP="00140BE7">
            <w:r>
              <w:t xml:space="preserve">School, colleges, universities, clubs, different types of organizations, license issuer government organizations. </w:t>
            </w:r>
          </w:p>
        </w:tc>
      </w:tr>
      <w:tr w:rsidR="00500CD8" w:rsidTr="00140BE7">
        <w:trPr>
          <w:trHeight w:val="720"/>
        </w:trPr>
        <w:tc>
          <w:tcPr>
            <w:tcW w:w="3294" w:type="dxa"/>
          </w:tcPr>
          <w:p w:rsidR="00500CD8" w:rsidRDefault="00500CD8" w:rsidP="00140BE7">
            <w:r>
              <w:t>Audience</w:t>
            </w:r>
          </w:p>
        </w:tc>
        <w:tc>
          <w:tcPr>
            <w:tcW w:w="9882" w:type="dxa"/>
            <w:gridSpan w:val="3"/>
          </w:tcPr>
          <w:p w:rsidR="00500CD8" w:rsidRDefault="00575A2C" w:rsidP="00140BE7">
            <w:r>
              <w:t>School, colleges, universities, clubs, different types of organizations, license issuer government organizations.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500CD8" w:rsidP="00140BE7">
            <w:r>
              <w:t>Business Goals</w:t>
            </w:r>
          </w:p>
        </w:tc>
        <w:tc>
          <w:tcPr>
            <w:tcW w:w="3294" w:type="dxa"/>
          </w:tcPr>
          <w:p w:rsidR="00500CD8" w:rsidRDefault="00A2419F" w:rsidP="00140BE7">
            <w:r>
              <w:t xml:space="preserve">The </w:t>
            </w:r>
            <w:r w:rsidR="00575A2C">
              <w:t xml:space="preserve">Goal of educational institutes is make admission process convenient for students and at the same time cost effective, easy to administer. </w:t>
            </w:r>
          </w:p>
        </w:tc>
        <w:tc>
          <w:tcPr>
            <w:tcW w:w="3294" w:type="dxa"/>
          </w:tcPr>
          <w:p w:rsidR="00500CD8" w:rsidRDefault="00A2419F" w:rsidP="00140BE7">
            <w:r>
              <w:t xml:space="preserve">Goals of clubs or various humanitarian organizations are </w:t>
            </w:r>
            <w:r w:rsidR="00D429BA">
              <w:t>getting more memberships, enrollment of new membership or renew of membership process easier.</w:t>
            </w:r>
          </w:p>
        </w:tc>
        <w:tc>
          <w:tcPr>
            <w:tcW w:w="3294" w:type="dxa"/>
          </w:tcPr>
          <w:p w:rsidR="00500CD8" w:rsidRDefault="00A73FA2" w:rsidP="00140BE7">
            <w:r>
              <w:t xml:space="preserve">The goal of license issuer government organizations is make the license issue process user friendly. 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500CD8" w:rsidP="00140BE7">
            <w:r>
              <w:t>Shared Value</w:t>
            </w:r>
          </w:p>
        </w:tc>
        <w:tc>
          <w:tcPr>
            <w:tcW w:w="3294" w:type="dxa"/>
          </w:tcPr>
          <w:p w:rsidR="00500CD8" w:rsidRDefault="00794C28" w:rsidP="00140BE7">
            <w:r>
              <w:t>With schools, colleges, universities our shared value is we want to introduce digital admission process because it wi</w:t>
            </w:r>
            <w:r w:rsidR="00BB6D30">
              <w:t xml:space="preserve">ll eliminate many hassle that </w:t>
            </w:r>
            <w:r>
              <w:t xml:space="preserve"> exist </w:t>
            </w:r>
            <w:r w:rsidR="00140BE7">
              <w:t>s</w:t>
            </w:r>
            <w:r w:rsidR="00BB6D30">
              <w:t xml:space="preserve"> </w:t>
            </w:r>
            <w:r>
              <w:t xml:space="preserve">in traditional process. </w:t>
            </w:r>
          </w:p>
        </w:tc>
        <w:tc>
          <w:tcPr>
            <w:tcW w:w="3294" w:type="dxa"/>
          </w:tcPr>
          <w:p w:rsidR="00500CD8" w:rsidRDefault="00B7156F" w:rsidP="00140BE7">
            <w:r>
              <w:t xml:space="preserve">Our shared value is make the membership process easier because sometimes we ourselves get membership of clubs or organization. </w:t>
            </w:r>
          </w:p>
        </w:tc>
        <w:tc>
          <w:tcPr>
            <w:tcW w:w="3294" w:type="dxa"/>
          </w:tcPr>
          <w:p w:rsidR="00500CD8" w:rsidRDefault="00B7751D" w:rsidP="00140BE7">
            <w:r>
              <w:t xml:space="preserve">We need to take different types of license from governments. So make the process convenient will benefit both parties. </w:t>
            </w:r>
          </w:p>
        </w:tc>
      </w:tr>
      <w:tr w:rsidR="00500CD8" w:rsidTr="00140BE7">
        <w:trPr>
          <w:trHeight w:val="1152"/>
        </w:trPr>
        <w:tc>
          <w:tcPr>
            <w:tcW w:w="3294" w:type="dxa"/>
          </w:tcPr>
          <w:p w:rsidR="00500CD8" w:rsidRDefault="00500CD8" w:rsidP="00140BE7">
            <w:r>
              <w:t>Key Performance Indicator</w:t>
            </w:r>
          </w:p>
        </w:tc>
        <w:tc>
          <w:tcPr>
            <w:tcW w:w="3294" w:type="dxa"/>
          </w:tcPr>
          <w:p w:rsidR="00500CD8" w:rsidRDefault="00482A5C" w:rsidP="00140BE7">
            <w:r>
              <w:t>The number of software sale in first month of marketing campaign 100</w:t>
            </w:r>
          </w:p>
        </w:tc>
        <w:tc>
          <w:tcPr>
            <w:tcW w:w="3294" w:type="dxa"/>
          </w:tcPr>
          <w:p w:rsidR="00500CD8" w:rsidRDefault="00482A5C" w:rsidP="00140BE7">
            <w:r>
              <w:t>The number of software sale in first</w:t>
            </w:r>
            <w:r>
              <w:t xml:space="preserve"> month of marketing campaign 30</w:t>
            </w:r>
          </w:p>
        </w:tc>
        <w:tc>
          <w:tcPr>
            <w:tcW w:w="3294" w:type="dxa"/>
          </w:tcPr>
          <w:p w:rsidR="00500CD8" w:rsidRDefault="00482A5C" w:rsidP="00140BE7">
            <w:r>
              <w:t>The number of software sale in first</w:t>
            </w:r>
            <w:r>
              <w:t xml:space="preserve"> month of marketing campaign 20</w:t>
            </w:r>
          </w:p>
        </w:tc>
      </w:tr>
      <w:tr w:rsidR="00500CD8" w:rsidTr="00140BE7">
        <w:trPr>
          <w:trHeight w:val="1152"/>
        </w:trPr>
        <w:tc>
          <w:tcPr>
            <w:tcW w:w="3294" w:type="dxa"/>
          </w:tcPr>
          <w:p w:rsidR="00500CD8" w:rsidRDefault="00500CD8" w:rsidP="00140BE7">
            <w:r>
              <w:t>Target Audience</w:t>
            </w:r>
          </w:p>
        </w:tc>
        <w:tc>
          <w:tcPr>
            <w:tcW w:w="3294" w:type="dxa"/>
          </w:tcPr>
          <w:p w:rsidR="00500CD8" w:rsidRDefault="000B7A49" w:rsidP="00140BE7">
            <w:r>
              <w:t xml:space="preserve">Software sale increase gradually on each successive month </w:t>
            </w:r>
          </w:p>
        </w:tc>
        <w:tc>
          <w:tcPr>
            <w:tcW w:w="3294" w:type="dxa"/>
          </w:tcPr>
          <w:p w:rsidR="00500CD8" w:rsidRDefault="000B7A49" w:rsidP="00140BE7">
            <w:r>
              <w:t>Software sale increase gradually on each successive month</w:t>
            </w:r>
          </w:p>
        </w:tc>
        <w:tc>
          <w:tcPr>
            <w:tcW w:w="3294" w:type="dxa"/>
          </w:tcPr>
          <w:p w:rsidR="00500CD8" w:rsidRDefault="000B7A49" w:rsidP="00140BE7">
            <w:r>
              <w:t>Software sale increase gradually on each successive month</w:t>
            </w:r>
          </w:p>
        </w:tc>
      </w:tr>
    </w:tbl>
    <w:p w:rsidR="00500CD8" w:rsidRDefault="00500CD8" w:rsidP="00500CD8"/>
    <w:p w:rsidR="00500CD8" w:rsidRDefault="00500CD8"/>
    <w:p w:rsidR="00500CD8" w:rsidRDefault="007B6844" w:rsidP="00500CD8">
      <w:pPr>
        <w:pStyle w:val="Title"/>
      </w:pPr>
      <w:r>
        <w:t>Class Work</w:t>
      </w:r>
      <w:r w:rsidR="00B011C5">
        <w:t xml:space="preserve">: </w:t>
      </w:r>
      <w:r w:rsidR="00727C5A">
        <w:t>Marketing Strategy</w:t>
      </w:r>
      <w:r w:rsidR="00B011C5"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00CD8" w:rsidTr="00140BE7">
        <w:trPr>
          <w:trHeight w:val="720"/>
        </w:trPr>
        <w:tc>
          <w:tcPr>
            <w:tcW w:w="3294" w:type="dxa"/>
          </w:tcPr>
          <w:p w:rsidR="00500CD8" w:rsidRDefault="00727C5A" w:rsidP="00140BE7">
            <w:r>
              <w:t>Goal</w:t>
            </w:r>
          </w:p>
        </w:tc>
        <w:tc>
          <w:tcPr>
            <w:tcW w:w="9882" w:type="dxa"/>
            <w:gridSpan w:val="3"/>
          </w:tcPr>
          <w:p w:rsidR="00500CD8" w:rsidRDefault="00EA7E64" w:rsidP="00140BE7">
            <w:r>
              <w:t>Sale custom software</w:t>
            </w:r>
          </w:p>
        </w:tc>
      </w:tr>
      <w:tr w:rsidR="00500CD8" w:rsidTr="00140BE7">
        <w:trPr>
          <w:trHeight w:val="720"/>
        </w:trPr>
        <w:tc>
          <w:tcPr>
            <w:tcW w:w="3294" w:type="dxa"/>
          </w:tcPr>
          <w:p w:rsidR="00500CD8" w:rsidRDefault="00500CD8" w:rsidP="00140BE7">
            <w:r>
              <w:t>Audience</w:t>
            </w:r>
          </w:p>
        </w:tc>
        <w:tc>
          <w:tcPr>
            <w:tcW w:w="9882" w:type="dxa"/>
            <w:gridSpan w:val="3"/>
          </w:tcPr>
          <w:p w:rsidR="00500CD8" w:rsidRDefault="00EA7E64" w:rsidP="00140BE7">
            <w:r>
              <w:t>Schools, colleges, universities, clubs, organizations, government directorates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727C5A" w:rsidP="00140BE7">
            <w:r>
              <w:t>Channel</w:t>
            </w:r>
          </w:p>
        </w:tc>
        <w:tc>
          <w:tcPr>
            <w:tcW w:w="3294" w:type="dxa"/>
          </w:tcPr>
          <w:p w:rsidR="00500CD8" w:rsidRDefault="00EA7E64" w:rsidP="00140BE7">
            <w:r>
              <w:t>Facebook</w:t>
            </w:r>
          </w:p>
        </w:tc>
        <w:tc>
          <w:tcPr>
            <w:tcW w:w="3294" w:type="dxa"/>
          </w:tcPr>
          <w:p w:rsidR="00500CD8" w:rsidRDefault="00EA7E64" w:rsidP="00140BE7">
            <w:r>
              <w:t>Website</w:t>
            </w:r>
          </w:p>
        </w:tc>
        <w:tc>
          <w:tcPr>
            <w:tcW w:w="3294" w:type="dxa"/>
          </w:tcPr>
          <w:p w:rsidR="00500CD8" w:rsidRDefault="00EA7E64" w:rsidP="00140BE7">
            <w:r>
              <w:t>Email marketing</w:t>
            </w:r>
          </w:p>
        </w:tc>
      </w:tr>
      <w:tr w:rsidR="00500CD8" w:rsidTr="00140BE7">
        <w:trPr>
          <w:trHeight w:val="1728"/>
        </w:trPr>
        <w:tc>
          <w:tcPr>
            <w:tcW w:w="3294" w:type="dxa"/>
          </w:tcPr>
          <w:p w:rsidR="00500CD8" w:rsidRDefault="00727C5A" w:rsidP="00140BE7">
            <w:r>
              <w:t>Paid</w:t>
            </w:r>
          </w:p>
        </w:tc>
        <w:tc>
          <w:tcPr>
            <w:tcW w:w="3294" w:type="dxa"/>
          </w:tcPr>
          <w:p w:rsidR="00500CD8" w:rsidRDefault="00EA7E64" w:rsidP="00140BE7">
            <w:r>
              <w:t>Create paid ad in Facebook</w:t>
            </w:r>
          </w:p>
        </w:tc>
        <w:tc>
          <w:tcPr>
            <w:tcW w:w="3294" w:type="dxa"/>
          </w:tcPr>
          <w:p w:rsidR="00500CD8" w:rsidRDefault="00EA7E64" w:rsidP="00140BE7">
            <w:r>
              <w:t xml:space="preserve">Write SEO optimized articles using google adwords. </w:t>
            </w:r>
          </w:p>
        </w:tc>
        <w:tc>
          <w:tcPr>
            <w:tcW w:w="3294" w:type="dxa"/>
          </w:tcPr>
          <w:p w:rsidR="00500CD8" w:rsidRDefault="00EA7E64" w:rsidP="00140BE7">
            <w:r>
              <w:t>Sending thousands of emails by mail chimp paid version.</w:t>
            </w:r>
          </w:p>
        </w:tc>
      </w:tr>
      <w:tr w:rsidR="00500CD8" w:rsidTr="00140BE7">
        <w:trPr>
          <w:trHeight w:val="1152"/>
        </w:trPr>
        <w:tc>
          <w:tcPr>
            <w:tcW w:w="3294" w:type="dxa"/>
          </w:tcPr>
          <w:p w:rsidR="00500CD8" w:rsidRDefault="00727C5A" w:rsidP="00140BE7">
            <w:r>
              <w:t>Earned</w:t>
            </w:r>
          </w:p>
        </w:tc>
        <w:tc>
          <w:tcPr>
            <w:tcW w:w="3294" w:type="dxa"/>
          </w:tcPr>
          <w:p w:rsidR="00500CD8" w:rsidRDefault="00C77089" w:rsidP="00140BE7">
            <w:r>
              <w:t xml:space="preserve">Creating a buzz about our products among hundreds of thousands of Facebook users. </w:t>
            </w:r>
          </w:p>
        </w:tc>
        <w:tc>
          <w:tcPr>
            <w:tcW w:w="3294" w:type="dxa"/>
          </w:tcPr>
          <w:p w:rsidR="00500CD8" w:rsidRDefault="00C77089" w:rsidP="00140BE7">
            <w:r>
              <w:t>Getting an increasing nu</w:t>
            </w:r>
            <w:r w:rsidR="00A26263">
              <w:t>mber of traffic to our website.</w:t>
            </w:r>
            <w:r>
              <w:t xml:space="preserve"> </w:t>
            </w:r>
          </w:p>
        </w:tc>
        <w:tc>
          <w:tcPr>
            <w:tcW w:w="3294" w:type="dxa"/>
          </w:tcPr>
          <w:p w:rsidR="00500CD8" w:rsidRDefault="00A26263" w:rsidP="00140BE7">
            <w:r>
              <w:t>Make</w:t>
            </w:r>
            <w:r w:rsidR="00C77089">
              <w:t xml:space="preserve"> people aware about our software</w:t>
            </w:r>
            <w:r>
              <w:t xml:space="preserve"> and get them talking about or products </w:t>
            </w:r>
            <w:r w:rsidR="00C77089">
              <w:t xml:space="preserve"> by sending emails to target audience. </w:t>
            </w:r>
          </w:p>
        </w:tc>
      </w:tr>
      <w:tr w:rsidR="00500CD8" w:rsidTr="00140BE7">
        <w:trPr>
          <w:trHeight w:val="1152"/>
        </w:trPr>
        <w:tc>
          <w:tcPr>
            <w:tcW w:w="3294" w:type="dxa"/>
          </w:tcPr>
          <w:p w:rsidR="00500CD8" w:rsidRDefault="00727C5A" w:rsidP="00140BE7">
            <w:r>
              <w:t>Owned</w:t>
            </w:r>
          </w:p>
        </w:tc>
        <w:tc>
          <w:tcPr>
            <w:tcW w:w="3294" w:type="dxa"/>
          </w:tcPr>
          <w:p w:rsidR="00500CD8" w:rsidRDefault="00C77089" w:rsidP="00140BE7">
            <w:r>
              <w:t>Our Facebook business page</w:t>
            </w:r>
          </w:p>
        </w:tc>
        <w:tc>
          <w:tcPr>
            <w:tcW w:w="3294" w:type="dxa"/>
          </w:tcPr>
          <w:p w:rsidR="00500CD8" w:rsidRDefault="00A26263" w:rsidP="00140BE7">
            <w:r>
              <w:t xml:space="preserve">Our website’s </w:t>
            </w:r>
            <w:bookmarkStart w:id="0" w:name="_GoBack"/>
            <w:bookmarkEnd w:id="0"/>
            <w:r w:rsidR="00C77089">
              <w:t>blog page</w:t>
            </w:r>
          </w:p>
        </w:tc>
        <w:tc>
          <w:tcPr>
            <w:tcW w:w="3294" w:type="dxa"/>
          </w:tcPr>
          <w:p w:rsidR="00500CD8" w:rsidRDefault="00C77089" w:rsidP="00140BE7">
            <w:r>
              <w:t xml:space="preserve">Mail chimp: our favorite and the world’s number one email sending platform. </w:t>
            </w:r>
          </w:p>
        </w:tc>
      </w:tr>
    </w:tbl>
    <w:p w:rsidR="00500CD8" w:rsidRDefault="00500CD8"/>
    <w:sectPr w:rsidR="00500CD8" w:rsidSect="00675A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A75"/>
    <w:rsid w:val="00026B7D"/>
    <w:rsid w:val="000532AC"/>
    <w:rsid w:val="00070865"/>
    <w:rsid w:val="00070B18"/>
    <w:rsid w:val="000B7844"/>
    <w:rsid w:val="000B7A49"/>
    <w:rsid w:val="00140BE7"/>
    <w:rsid w:val="002574B2"/>
    <w:rsid w:val="002852AC"/>
    <w:rsid w:val="002B05F4"/>
    <w:rsid w:val="002D2734"/>
    <w:rsid w:val="003126FC"/>
    <w:rsid w:val="00382BCA"/>
    <w:rsid w:val="004004A4"/>
    <w:rsid w:val="00482A5C"/>
    <w:rsid w:val="004D3489"/>
    <w:rsid w:val="004F3B64"/>
    <w:rsid w:val="00500CD8"/>
    <w:rsid w:val="00575A2C"/>
    <w:rsid w:val="005A5D3C"/>
    <w:rsid w:val="00623B80"/>
    <w:rsid w:val="00675A75"/>
    <w:rsid w:val="00727C5A"/>
    <w:rsid w:val="00794C28"/>
    <w:rsid w:val="007B6844"/>
    <w:rsid w:val="008C308B"/>
    <w:rsid w:val="00A2419F"/>
    <w:rsid w:val="00A26263"/>
    <w:rsid w:val="00A27CE8"/>
    <w:rsid w:val="00A73FA2"/>
    <w:rsid w:val="00A86D64"/>
    <w:rsid w:val="00A935C9"/>
    <w:rsid w:val="00B011C5"/>
    <w:rsid w:val="00B7156F"/>
    <w:rsid w:val="00B7751D"/>
    <w:rsid w:val="00B97057"/>
    <w:rsid w:val="00BB6D30"/>
    <w:rsid w:val="00C77089"/>
    <w:rsid w:val="00D429BA"/>
    <w:rsid w:val="00E16ED1"/>
    <w:rsid w:val="00E429DE"/>
    <w:rsid w:val="00EA7E64"/>
    <w:rsid w:val="00F15BB5"/>
    <w:rsid w:val="00F843C0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675A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5A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37ACC-0D2A-4D1B-8E0F-25511B522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Nahid Hasan</dc:creator>
  <cp:lastModifiedBy>Shimul</cp:lastModifiedBy>
  <cp:revision>36</cp:revision>
  <dcterms:created xsi:type="dcterms:W3CDTF">2017-10-22T16:10:00Z</dcterms:created>
  <dcterms:modified xsi:type="dcterms:W3CDTF">2018-03-07T15:16:00Z</dcterms:modified>
</cp:coreProperties>
</file>